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D1DA" w14:textId="76F13B2B" w:rsidR="00713BE5" w:rsidRPr="007602DE" w:rsidRDefault="00713BE5" w:rsidP="00713BE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7030A0"/>
          <w:sz w:val="40"/>
          <w:szCs w:val="40"/>
          <w:vertAlign w:val="superscript"/>
        </w:rPr>
      </w:pPr>
      <w:r w:rsidRPr="007602DE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</w:rPr>
        <w:t xml:space="preserve">ALUMNI EMAIL </w:t>
      </w:r>
      <w:r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</w:rPr>
        <w:t>(19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</w:rPr>
        <w:t xml:space="preserve"> MAY </w:t>
      </w:r>
      <w:r w:rsidRPr="007602DE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</w:rPr>
        <w:t>2025)</w:t>
      </w:r>
      <w:r w:rsidRPr="007602DE">
        <w:rPr>
          <w:rStyle w:val="eop"/>
          <w:rFonts w:ascii="Calibri" w:eastAsiaTheme="majorEastAsia" w:hAnsi="Calibri" w:cs="Calibri"/>
          <w:color w:val="7030A0"/>
          <w:sz w:val="40"/>
          <w:szCs w:val="40"/>
        </w:rPr>
        <w:t> </w:t>
      </w:r>
    </w:p>
    <w:p w14:paraId="7EA06990" w14:textId="77777777" w:rsidR="00713BE5" w:rsidRPr="004D4424" w:rsidRDefault="00713BE5" w:rsidP="00713BE5">
      <w:pPr>
        <w:pStyle w:val="paragraph"/>
        <w:spacing w:before="0" w:beforeAutospacing="0" w:after="0" w:afterAutospacing="0"/>
        <w:jc w:val="center"/>
        <w:textAlignment w:val="baseline"/>
        <w:rPr>
          <w:rFonts w:ascii="Helvetica Neue" w:eastAsiaTheme="majorEastAsia" w:hAnsi="Helvetica Neue" w:cs="Segoe UI"/>
          <w:color w:val="242424"/>
          <w:sz w:val="32"/>
          <w:szCs w:val="32"/>
        </w:rPr>
      </w:pPr>
      <w:r w:rsidRPr="00971C11">
        <w:rPr>
          <w:rFonts w:ascii="Segoe UI" w:hAnsi="Segoe UI" w:cs="Segoe UI"/>
          <w:b/>
          <w:bCs/>
          <w:noProof/>
          <w:color w:val="000000"/>
          <w:sz w:val="18"/>
          <w:szCs w:val="18"/>
        </w:rPr>
        <w:drawing>
          <wp:inline distT="0" distB="0" distL="0" distR="0" wp14:anchorId="1531004B" wp14:editId="13E4EE67">
            <wp:extent cx="1511300" cy="1651000"/>
            <wp:effectExtent l="0" t="0" r="0" b="0"/>
            <wp:docPr id="122357820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78209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Helvetica Neue" w:eastAsiaTheme="majorEastAsia" w:hAnsi="Helvetica Neue" w:cs="Segoe UI"/>
          <w:color w:val="242424"/>
          <w:sz w:val="32"/>
          <w:szCs w:val="32"/>
        </w:rPr>
        <w:t> </w:t>
      </w:r>
    </w:p>
    <w:p w14:paraId="6AFEC38E" w14:textId="77777777" w:rsidR="00713BE5" w:rsidRPr="00713BE5" w:rsidRDefault="00713BE5" w:rsidP="00713B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40"/>
          <w:szCs w:val="40"/>
          <w:u w:val="single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40"/>
          <w:szCs w:val="40"/>
        </w:rPr>
        <w:t>1875 CLUB</w:t>
      </w:r>
    </w:p>
    <w:p w14:paraId="4AA0FD5F" w14:textId="0A3B2DAE" w:rsidR="00713BE5" w:rsidRPr="00713BE5" w:rsidRDefault="00713BE5" w:rsidP="00713BE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u w:val="single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u w:val="single"/>
        </w:rPr>
        <w:t xml:space="preserve">1875 CLUB DRAW 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u w:val="single"/>
        </w:rPr>
        <w:t>14 MAY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u w:val="single"/>
        </w:rPr>
        <w:t xml:space="preserve"> 2025</w:t>
      </w:r>
    </w:p>
    <w:p w14:paraId="1D24F6D0" w14:textId="0C20011E" w:rsidR="00713BE5" w:rsidRPr="00713BE5" w:rsidRDefault="00713BE5" w:rsidP="00713BE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1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vertAlign w:val="superscript"/>
        </w:rPr>
        <w:t>st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  <w:t>£ 100</w:t>
      </w:r>
      <w:r w:rsidR="0007500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="0007500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  <w:t>19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  <w:t>S</w:t>
      </w:r>
      <w:r w:rsidR="0007500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ARAH WILLIAMSON</w:t>
      </w:r>
    </w:p>
    <w:p w14:paraId="2E1D401D" w14:textId="011F2CD7" w:rsidR="00713BE5" w:rsidRPr="00713BE5" w:rsidRDefault="00713BE5" w:rsidP="00713BE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2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vertAlign w:val="superscript"/>
        </w:rPr>
        <w:t>nd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  <w:t>£ 50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="0007500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8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="0007500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DANIEL KEATING</w:t>
      </w:r>
    </w:p>
    <w:p w14:paraId="33315501" w14:textId="0CEAC4A2" w:rsidR="00713BE5" w:rsidRPr="00713BE5" w:rsidRDefault="00713BE5" w:rsidP="00713BE5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3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vertAlign w:val="superscript"/>
        </w:rPr>
        <w:t>rd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  <w:t>£ 25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="00075008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24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  <w:r w:rsidR="00582FE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ADAM CLARKE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ab/>
      </w:r>
    </w:p>
    <w:p w14:paraId="0696D13F" w14:textId="77777777" w:rsidR="00713BE5" w:rsidRPr="00713BE5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10"/>
          <w:szCs w:val="10"/>
        </w:rPr>
      </w:pPr>
    </w:p>
    <w:p w14:paraId="62E6151B" w14:textId="77777777" w:rsidR="00713BE5" w:rsidRPr="00713BE5" w:rsidRDefault="00713BE5" w:rsidP="00713BE5">
      <w:pPr>
        <w:jc w:val="center"/>
        <w:textAlignment w:val="baseline"/>
        <w:outlineLvl w:val="2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713BE5">
        <w:rPr>
          <w:rFonts w:ascii="Calibri" w:hAnsi="Calibri" w:cs="Calibri"/>
          <w:b/>
          <w:bCs/>
          <w:color w:val="000000" w:themeColor="text1"/>
          <w:sz w:val="32"/>
          <w:szCs w:val="32"/>
          <w:bdr w:val="none" w:sz="0" w:space="0" w:color="auto" w:frame="1"/>
        </w:rPr>
        <w:t>Future draw &amp; newsletter dates for 2025:</w:t>
      </w:r>
    </w:p>
    <w:p w14:paraId="2FC4A7FE" w14:textId="028485A0" w:rsidR="00713BE5" w:rsidRPr="00713BE5" w:rsidRDefault="00713BE5" w:rsidP="00713BE5">
      <w:pPr>
        <w:jc w:val="center"/>
        <w:rPr>
          <w:rFonts w:ascii="Calibri" w:hAnsi="Calibri" w:cs="Calibri"/>
          <w:b/>
          <w:bCs/>
          <w:i/>
          <w:iCs/>
          <w:color w:val="FF0000"/>
          <w:sz w:val="32"/>
          <w:szCs w:val="32"/>
          <w:bdr w:val="none" w:sz="0" w:space="0" w:color="auto" w:frame="1"/>
        </w:rPr>
      </w:pPr>
      <w:r w:rsidRPr="00713BE5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18 June- 16 July – 20 Aug – 17 Sept</w:t>
      </w:r>
    </w:p>
    <w:p w14:paraId="266D866E" w14:textId="77777777" w:rsidR="00713BE5" w:rsidRPr="00713BE5" w:rsidRDefault="00713BE5" w:rsidP="00713BE5">
      <w:pPr>
        <w:jc w:val="center"/>
        <w:textAlignment w:val="baseline"/>
        <w:outlineLvl w:val="2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14:paraId="52CAE48E" w14:textId="77777777" w:rsidR="00713BE5" w:rsidRPr="00713BE5" w:rsidRDefault="00713BE5" w:rsidP="00713BE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 w:themeColor="text1"/>
          <w:sz w:val="32"/>
          <w:szCs w:val="32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Thank you to all those alumni, supporters and parents for signing up to this vital fund-raising initiative.</w:t>
      </w:r>
    </w:p>
    <w:p w14:paraId="4CAEF713" w14:textId="77777777" w:rsidR="00713BE5" w:rsidRPr="00713BE5" w:rsidRDefault="00713BE5" w:rsidP="00713B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We still URGENTLY need your support for DURFC – please see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  <w:highlight w:val="green"/>
        </w:rPr>
        <w:t> </w:t>
      </w:r>
      <w:hyperlink r:id="rId5" w:tgtFrame="_blank" w:history="1">
        <w:r w:rsidRPr="00713BE5">
          <w:rPr>
            <w:rStyle w:val="normaltextrun"/>
            <w:rFonts w:ascii="Calibri" w:eastAsiaTheme="majorEastAsia" w:hAnsi="Calibri" w:cs="Calibri"/>
            <w:b/>
            <w:bCs/>
            <w:color w:val="000000" w:themeColor="text1"/>
            <w:sz w:val="32"/>
            <w:szCs w:val="32"/>
            <w:highlight w:val="green"/>
            <w:u w:val="single"/>
          </w:rPr>
          <w:t>here</w:t>
        </w:r>
      </w:hyperlink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 for details on joining the DURFC Alumni 1875 Club for £10 per month, which includes free entry to the monthly draw. </w:t>
      </w:r>
      <w:r w:rsidRPr="00713BE5">
        <w:rPr>
          <w:rStyle w:val="eop"/>
          <w:rFonts w:ascii="Calibri" w:eastAsiaTheme="majorEastAsia" w:hAnsi="Calibri" w:cs="Calibri"/>
          <w:color w:val="000000" w:themeColor="text1"/>
          <w:sz w:val="32"/>
          <w:szCs w:val="32"/>
        </w:rPr>
        <w:t> 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32"/>
          <w:szCs w:val="32"/>
        </w:rPr>
        <w:t>PLEASE JOIN NOW - Thank you in advance for your support</w:t>
      </w:r>
    </w:p>
    <w:p w14:paraId="6F49656C" w14:textId="77777777" w:rsidR="00713BE5" w:rsidRPr="00F02A4A" w:rsidRDefault="00713BE5" w:rsidP="00713BE5">
      <w:pPr>
        <w:rPr>
          <w:sz w:val="10"/>
          <w:szCs w:val="10"/>
        </w:rPr>
      </w:pPr>
    </w:p>
    <w:p w14:paraId="6DC4D20C" w14:textId="7ECF774B" w:rsidR="00713BE5" w:rsidRDefault="00713BE5" w:rsidP="00713B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70C0"/>
          <w:sz w:val="40"/>
          <w:szCs w:val="40"/>
          <w:u w:val="single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40"/>
          <w:szCs w:val="40"/>
          <w:u w:val="single"/>
        </w:rPr>
        <w:t xml:space="preserve">DURFC 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40"/>
          <w:szCs w:val="40"/>
          <w:u w:val="single"/>
        </w:rPr>
        <w:t>CLUB NEWS</w:t>
      </w:r>
    </w:p>
    <w:p w14:paraId="211D71CF" w14:textId="6C7036A5" w:rsidR="00713BE5" w:rsidRDefault="00075008" w:rsidP="00713B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</w:pPr>
      <w:r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>The 150</w:t>
      </w:r>
      <w:r w:rsidRPr="00075008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 xml:space="preserve"> Match between the Barbarians and Durham University RFC ended in a win for the Barbarians </w:t>
      </w:r>
      <w:r w:rsidR="00582FEC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>64-33</w:t>
      </w:r>
    </w:p>
    <w:p w14:paraId="68D4C033" w14:textId="77777777" w:rsidR="00075008" w:rsidRPr="00075008" w:rsidRDefault="00075008" w:rsidP="00075008">
      <w:pPr>
        <w:pStyle w:val="xmsonormal"/>
        <w:spacing w:before="0" w:beforeAutospacing="0" w:after="0" w:afterAutospacing="0"/>
        <w:rPr>
          <w:rFonts w:ascii="Tahoma" w:hAnsi="Tahoma" w:cs="Tahoma"/>
          <w:color w:val="242424"/>
          <w:sz w:val="10"/>
          <w:szCs w:val="10"/>
          <w:bdr w:val="none" w:sz="0" w:space="0" w:color="auto" w:frame="1"/>
        </w:rPr>
      </w:pPr>
    </w:p>
    <w:p w14:paraId="078739F5" w14:textId="65E3A243" w:rsidR="00075008" w:rsidRPr="006A7FA5" w:rsidRDefault="00075008" w:rsidP="00075008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6A7FA5">
        <w:rPr>
          <w:rFonts w:ascii="Calibri" w:hAnsi="Calibri" w:cs="Calibri"/>
          <w:b/>
          <w:bCs/>
          <w:color w:val="0070C0"/>
          <w:sz w:val="32"/>
          <w:szCs w:val="32"/>
          <w:bdr w:val="none" w:sz="0" w:space="0" w:color="auto" w:frame="1"/>
        </w:rPr>
        <w:t>Below are some photos.</w:t>
      </w:r>
    </w:p>
    <w:p w14:paraId="69C7265F" w14:textId="77777777" w:rsidR="00075008" w:rsidRPr="006A7FA5" w:rsidRDefault="00075008" w:rsidP="00075008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10"/>
          <w:szCs w:val="10"/>
        </w:rPr>
      </w:pPr>
      <w:r w:rsidRPr="006A7FA5">
        <w:rPr>
          <w:rFonts w:ascii="Calibri" w:hAnsi="Calibri" w:cs="Calibri"/>
          <w:b/>
          <w:bCs/>
          <w:color w:val="0070C0"/>
          <w:sz w:val="10"/>
          <w:szCs w:val="10"/>
          <w:bdr w:val="none" w:sz="0" w:space="0" w:color="auto" w:frame="1"/>
        </w:rPr>
        <w:t> </w:t>
      </w:r>
    </w:p>
    <w:p w14:paraId="0F614EA2" w14:textId="77777777" w:rsidR="00075008" w:rsidRPr="006A7FA5" w:rsidRDefault="00075008" w:rsidP="00075008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32"/>
          <w:szCs w:val="32"/>
          <w:bdr w:val="none" w:sz="0" w:space="0" w:color="auto" w:frame="1"/>
        </w:rPr>
      </w:pPr>
      <w:r w:rsidRPr="006A7FA5">
        <w:rPr>
          <w:rFonts w:ascii="Calibri" w:hAnsi="Calibri" w:cs="Calibri"/>
          <w:b/>
          <w:bCs/>
          <w:color w:val="0070C0"/>
          <w:sz w:val="32"/>
          <w:szCs w:val="32"/>
          <w:bdr w:val="none" w:sz="0" w:space="0" w:color="auto" w:frame="1"/>
        </w:rPr>
        <w:t>Men’s Match:</w:t>
      </w:r>
    </w:p>
    <w:p w14:paraId="5D76C3A8" w14:textId="71653A5F" w:rsidR="00075008" w:rsidRPr="006A7FA5" w:rsidRDefault="00075008" w:rsidP="00075008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32"/>
          <w:szCs w:val="32"/>
        </w:rPr>
      </w:pPr>
      <w:hyperlink r:id="rId6" w:history="1">
        <w:r w:rsidRPr="006A7FA5">
          <w:rPr>
            <w:rStyle w:val="Hyperlink"/>
            <w:rFonts w:ascii="Calibri" w:eastAsiaTheme="majorEastAsia" w:hAnsi="Calibri" w:cs="Calibri"/>
            <w:b/>
            <w:bCs/>
            <w:sz w:val="32"/>
            <w:szCs w:val="32"/>
            <w:bdr w:val="none" w:sz="0" w:space="0" w:color="auto" w:frame="1"/>
          </w:rPr>
          <w:t>https://adobe.ly/4lYuTmw</w:t>
        </w:r>
      </w:hyperlink>
    </w:p>
    <w:p w14:paraId="303CE511" w14:textId="77777777" w:rsidR="00075008" w:rsidRPr="006A7FA5" w:rsidRDefault="00075008" w:rsidP="00075008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10"/>
          <w:szCs w:val="10"/>
        </w:rPr>
      </w:pPr>
      <w:r w:rsidRPr="006A7FA5">
        <w:rPr>
          <w:rFonts w:ascii="Calibri" w:hAnsi="Calibri" w:cs="Calibri"/>
          <w:b/>
          <w:bCs/>
          <w:color w:val="0070C0"/>
          <w:sz w:val="10"/>
          <w:szCs w:val="10"/>
          <w:bdr w:val="none" w:sz="0" w:space="0" w:color="auto" w:frame="1"/>
        </w:rPr>
        <w:t> </w:t>
      </w:r>
    </w:p>
    <w:p w14:paraId="641EDC6B" w14:textId="42089713" w:rsidR="00075008" w:rsidRPr="006A7FA5" w:rsidRDefault="00075008" w:rsidP="00075008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6A7FA5">
        <w:rPr>
          <w:rFonts w:ascii="Calibri" w:hAnsi="Calibri" w:cs="Calibri"/>
          <w:b/>
          <w:bCs/>
          <w:color w:val="0070C0"/>
          <w:sz w:val="32"/>
          <w:szCs w:val="32"/>
          <w:bdr w:val="none" w:sz="0" w:space="0" w:color="auto" w:frame="1"/>
        </w:rPr>
        <w:t>Women’s Match:</w:t>
      </w:r>
      <w:r w:rsidRPr="006A7FA5">
        <w:rPr>
          <w:rFonts w:ascii="Calibri" w:hAnsi="Calibri" w:cs="Calibri"/>
          <w:b/>
          <w:bCs/>
          <w:color w:val="0070C0"/>
          <w:sz w:val="32"/>
          <w:szCs w:val="32"/>
        </w:rPr>
        <w:t xml:space="preserve"> </w:t>
      </w:r>
      <w:hyperlink r:id="rId7" w:history="1">
        <w:r w:rsidRPr="006A7FA5">
          <w:rPr>
            <w:rStyle w:val="Hyperlink"/>
            <w:rFonts w:ascii="Calibri" w:eastAsiaTheme="majorEastAsia" w:hAnsi="Calibri" w:cs="Calibri"/>
            <w:b/>
            <w:bCs/>
            <w:sz w:val="32"/>
            <w:szCs w:val="32"/>
            <w:bdr w:val="none" w:sz="0" w:space="0" w:color="auto" w:frame="1"/>
          </w:rPr>
          <w:t>https://lightroom.adobe.com/shares/0b5df4589e784a13ab471f467b39453c</w:t>
        </w:r>
      </w:hyperlink>
    </w:p>
    <w:p w14:paraId="125CA94E" w14:textId="77777777" w:rsidR="00075008" w:rsidRPr="00075008" w:rsidRDefault="00075008" w:rsidP="00713B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0070C0"/>
          <w:sz w:val="28"/>
          <w:szCs w:val="28"/>
        </w:rPr>
      </w:pPr>
    </w:p>
    <w:p w14:paraId="455FDBFA" w14:textId="77777777" w:rsidR="006A7FA5" w:rsidRDefault="00713BE5" w:rsidP="006A7F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</w:pP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>The 3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  <w:vertAlign w:val="superscript"/>
        </w:rPr>
        <w:t>rd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 xml:space="preserve"> XV narrowly </w:t>
      </w:r>
      <w:r w:rsidR="00582FEC"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>misses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 xml:space="preserve"> out on promotion losing play offs with Glasgow 1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  <w:vertAlign w:val="superscript"/>
        </w:rPr>
        <w:t>st</w:t>
      </w:r>
      <w:r w:rsidRPr="00713BE5"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  <w:t xml:space="preserve"> and Nottingham 2</w:t>
      </w:r>
    </w:p>
    <w:p w14:paraId="3411CFAD" w14:textId="61564347" w:rsidR="00713BE5" w:rsidRPr="006A7FA5" w:rsidRDefault="00713BE5" w:rsidP="006A7F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70C0"/>
          <w:sz w:val="32"/>
          <w:szCs w:val="32"/>
        </w:rPr>
      </w:pPr>
      <w:r w:rsidRPr="00412316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u w:val="single"/>
        </w:rPr>
        <w:lastRenderedPageBreak/>
        <w:t>ALUMNI NEWS THIS WEEK</w:t>
      </w:r>
      <w:r w:rsidRPr="00412316">
        <w:rPr>
          <w:rStyle w:val="eop"/>
          <w:rFonts w:ascii="Calibri" w:eastAsiaTheme="majorEastAsia" w:hAnsi="Calibri" w:cs="Calibri"/>
          <w:b/>
          <w:color w:val="7030A0"/>
          <w:sz w:val="40"/>
          <w:szCs w:val="40"/>
          <w:u w:val="single"/>
        </w:rPr>
        <w:t> </w:t>
      </w:r>
      <w:r w:rsidRPr="00412316">
        <w:rPr>
          <w:rStyle w:val="eop"/>
          <w:rFonts w:ascii="Calibri" w:eastAsiaTheme="majorEastAsia" w:hAnsi="Calibri" w:cs="Calibri"/>
          <w:b/>
          <w:color w:val="7030A0"/>
          <w:sz w:val="40"/>
          <w:szCs w:val="40"/>
          <w:u w:val="single"/>
        </w:rPr>
        <w:tab/>
      </w:r>
      <w:r w:rsidRPr="00412316">
        <w:rPr>
          <w:rStyle w:val="normaltextrun"/>
          <w:rFonts w:ascii="Calibri" w:eastAsiaTheme="majorEastAsia" w:hAnsi="Calibri" w:cs="Calibri"/>
          <w:b/>
          <w:bCs/>
          <w:color w:val="7030A0"/>
          <w:sz w:val="40"/>
          <w:szCs w:val="40"/>
          <w:u w:val="single"/>
        </w:rPr>
        <w:t>#BleedPalatinate</w:t>
      </w:r>
    </w:p>
    <w:p w14:paraId="2A58E250" w14:textId="77777777" w:rsidR="00713BE5" w:rsidRPr="009A6FE8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shd w:val="clear" w:color="auto" w:fill="FFFFFF"/>
        </w:rPr>
      </w:pPr>
    </w:p>
    <w:p w14:paraId="3409DCC7" w14:textId="77777777" w:rsidR="00713BE5" w:rsidRPr="00B82A32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shd w:val="clear" w:color="auto" w:fill="FFFFFF"/>
        </w:rPr>
      </w:pPr>
    </w:p>
    <w:p w14:paraId="79677C41" w14:textId="77777777" w:rsidR="00713BE5" w:rsidRPr="00582FEC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582FE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IN THE PREM</w:t>
      </w:r>
      <w:proofErr w:type="gramStart"/>
      <w:r w:rsidRPr="00582FE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…..</w:t>
      </w:r>
      <w:proofErr w:type="gramEnd"/>
    </w:p>
    <w:p w14:paraId="1216D223" w14:textId="59C6297D" w:rsidR="00713BE5" w:rsidRPr="00B82A32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</w:pP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EXETER CHIEFS – Paul Brown (2020-24) played against </w:t>
      </w:r>
      <w:r w:rsidR="00075008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Harlequins</w:t>
      </w:r>
    </w:p>
    <w:p w14:paraId="10883A3F" w14:textId="77777777" w:rsidR="00713BE5" w:rsidRPr="00B82A32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shd w:val="clear" w:color="auto" w:fill="FFFFFF"/>
        </w:rPr>
      </w:pPr>
    </w:p>
    <w:p w14:paraId="552F38D6" w14:textId="2B05275A" w:rsidR="00713BE5" w:rsidRPr="00B82A32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</w:rPr>
      </w:pP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BRISTOL BEARS were led </w:t>
      </w:r>
      <w:r w:rsidR="00582FEC"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by </w:t>
      </w:r>
      <w:r w:rsidR="00582FEC"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</w:rPr>
        <w:t>Fitz</w:t>
      </w: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</w:rPr>
        <w:t xml:space="preserve"> Harding </w:t>
      </w:r>
      <w:proofErr w:type="gramStart"/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</w:rPr>
        <w:t>( 2018</w:t>
      </w:r>
      <w:proofErr w:type="gramEnd"/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</w:rPr>
        <w:t xml:space="preserve">-2021) against </w:t>
      </w:r>
      <w:r w:rsidR="00075008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</w:rPr>
        <w:t>Sale Sharks</w:t>
      </w:r>
    </w:p>
    <w:p w14:paraId="0FA43B31" w14:textId="77777777" w:rsidR="00713BE5" w:rsidRPr="00B82A32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shd w:val="clear" w:color="auto" w:fill="FFFFFF"/>
        </w:rPr>
      </w:pPr>
    </w:p>
    <w:p w14:paraId="2A7F8B49" w14:textId="076797D0" w:rsidR="00713BE5" w:rsidRPr="00B82A32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</w:pP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NEWCASTLE FALCONS -Max Pepper (2021-24</w:t>
      </w:r>
      <w:r w:rsidR="00582FEC"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), Ben</w:t>
      </w: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 Stevenson (2016-19) and </w:t>
      </w:r>
      <w:r w:rsidRPr="00B82A32">
        <w:rPr>
          <w:rFonts w:ascii="Calibri" w:hAnsi="Calibri" w:cs="Calibri"/>
          <w:b/>
          <w:color w:val="7030A0"/>
          <w:sz w:val="28"/>
          <w:szCs w:val="28"/>
        </w:rPr>
        <w:t xml:space="preserve">Adam </w:t>
      </w: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Brocklebank (2015-18) all played against </w:t>
      </w:r>
      <w:r w:rsidR="00075008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Gloucester</w:t>
      </w:r>
    </w:p>
    <w:p w14:paraId="7A0F4A1B" w14:textId="77777777" w:rsidR="00713BE5" w:rsidRPr="009A6FE8" w:rsidRDefault="00713BE5" w:rsidP="00713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10"/>
          <w:szCs w:val="10"/>
          <w:highlight w:val="yellow"/>
          <w:shd w:val="clear" w:color="auto" w:fill="FFFFFF"/>
        </w:rPr>
      </w:pPr>
    </w:p>
    <w:p w14:paraId="597E8622" w14:textId="77777777" w:rsidR="00582FEC" w:rsidRPr="00582FEC" w:rsidRDefault="00582FEC" w:rsidP="00582F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582FEC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DOWN UNDER ….</w:t>
      </w:r>
    </w:p>
    <w:p w14:paraId="65EC98FF" w14:textId="77777777" w:rsidR="00582FEC" w:rsidRPr="00B82A32" w:rsidRDefault="00582FEC" w:rsidP="00582F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</w:pP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NEW SOUTH WALES WARATAHS – Jamie Adamson (2018-22) played for New South Wales Waratahs against the </w:t>
      </w:r>
      <w:r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 xml:space="preserve">Crusaders </w:t>
      </w:r>
      <w:r w:rsidRPr="00B82A32">
        <w:rPr>
          <w:rStyle w:val="normaltextrun"/>
          <w:rFonts w:ascii="Calibri" w:eastAsiaTheme="majorEastAsia" w:hAnsi="Calibri" w:cs="Calibri"/>
          <w:b/>
          <w:bCs/>
          <w:color w:val="7030A0"/>
          <w:sz w:val="28"/>
          <w:szCs w:val="28"/>
          <w:shd w:val="clear" w:color="auto" w:fill="FFFFFF"/>
        </w:rPr>
        <w:t>in Super Rugby</w:t>
      </w:r>
    </w:p>
    <w:p w14:paraId="32E3A6A9" w14:textId="77777777" w:rsidR="004B01C1" w:rsidRDefault="004B01C1"/>
    <w:sectPr w:rsidR="004B01C1" w:rsidSect="005702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5"/>
    <w:rsid w:val="00033E0C"/>
    <w:rsid w:val="00075008"/>
    <w:rsid w:val="00196230"/>
    <w:rsid w:val="00240F76"/>
    <w:rsid w:val="004B01C1"/>
    <w:rsid w:val="005702C1"/>
    <w:rsid w:val="00582FEC"/>
    <w:rsid w:val="00636325"/>
    <w:rsid w:val="006A7FA5"/>
    <w:rsid w:val="006C039D"/>
    <w:rsid w:val="00713BE5"/>
    <w:rsid w:val="00C4519D"/>
    <w:rsid w:val="00D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73040"/>
  <w15:chartTrackingRefBased/>
  <w15:docId w15:val="{CDE47826-FFD6-AA41-9410-B3FA2BD2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E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B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B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B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B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B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B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B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B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3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BE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3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BE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3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BE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13BE5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713BE5"/>
  </w:style>
  <w:style w:type="character" w:customStyle="1" w:styleId="eop">
    <w:name w:val="eop"/>
    <w:basedOn w:val="DefaultParagraphFont"/>
    <w:rsid w:val="00713BE5"/>
  </w:style>
  <w:style w:type="character" w:styleId="Hyperlink">
    <w:name w:val="Hyperlink"/>
    <w:basedOn w:val="DefaultParagraphFont"/>
    <w:uiPriority w:val="99"/>
    <w:unhideWhenUsed/>
    <w:rsid w:val="00713BE5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07500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7500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ghtroom.adobe.com/shares/0b5df4589e784a13ab471f467b3945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obe.ly/4lYuTmw" TargetMode="External"/><Relationship Id="rId5" Type="http://schemas.openxmlformats.org/officeDocument/2006/relationships/hyperlink" Target="https://r20.rs6.net/tn.jsp?f=001tET8UqF1SF1JB8XNeVadpUGxulcv6tVoC1fCt-LPeIYL4CBkZyrEvu5HWnefXVr2aFHjoijzO8Blll3qteDpYymof06YWGzK2-kSgDmBBP3xYx8VzSmhqsFeHtHQ9qf1YhiBI5US2RqGrEhuzH1Q-EmnGrRU1QbcSiR3A6VIXlLzL089PKM0cv6KVJeGq4aRj8hgenIqq2NYoQY7jT3TVWeuRLKhzCXpTSM3aSO8ZZU=&amp;c=4aviM_OH36kQ1eOLnb21FoCIgXQLEG8MiXrOt1IYiY0gKxD1AT0Rhw==&amp;ch=hxp6hqAuxSxfU9PM7W4_jUTWAScK89Yf1g6xILRq8g_NdoN8tZk1Ag==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Sporting Gap Years</dc:creator>
  <cp:keywords/>
  <dc:description/>
  <cp:lastModifiedBy>Sporting Gap Years</cp:lastModifiedBy>
  <cp:revision>3</cp:revision>
  <dcterms:created xsi:type="dcterms:W3CDTF">2025-05-19T07:17:00Z</dcterms:created>
  <dcterms:modified xsi:type="dcterms:W3CDTF">2025-05-19T07:50:00Z</dcterms:modified>
</cp:coreProperties>
</file>